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BF5E1D" w:rsidRPr="00EC551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BF5E1D" w:rsidRPr="00EC551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F031B7" w:rsidRDefault="00EB3A24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EC5515" w:rsidRDefault="00EC5515" w:rsidP="00EC55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EC5515" w:rsidRDefault="00EC5515" w:rsidP="00EC55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Integrated</w:t>
      </w:r>
      <w:r w:rsidRPr="00EC55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5515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Reading</w:t>
      </w:r>
      <w:r w:rsidRPr="00EC55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5515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максимальное</w:t>
      </w:r>
      <w:r w:rsidRPr="00EC55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</w:t>
      </w:r>
      <w:r w:rsidRPr="00EC55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</w:t>
      </w:r>
      <w:r w:rsidRPr="00EC5515">
        <w:rPr>
          <w:rFonts w:ascii="Times New Roman" w:hAnsi="Times New Roman" w:cs="Times New Roman"/>
          <w:sz w:val="24"/>
          <w:szCs w:val="24"/>
          <w:lang w:val="en-US"/>
        </w:rPr>
        <w:t xml:space="preserve"> 10. </w:t>
      </w:r>
      <w:r>
        <w:rPr>
          <w:rFonts w:ascii="Times New Roman" w:hAnsi="Times New Roman" w:cs="Times New Roman"/>
          <w:sz w:val="24"/>
          <w:szCs w:val="24"/>
        </w:rPr>
        <w:t>Каждый правильный ответ оценивается в 1 балл. За неверный ответ или отсутствие ответа выставляется 0 баллов.</w:t>
      </w:r>
    </w:p>
    <w:p w:rsidR="00EC5515" w:rsidRDefault="00EC5515" w:rsidP="00EC55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25: задание 1 - 5 баллов, задание 2 – </w:t>
      </w:r>
      <w:r w:rsidRPr="00EC551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баллов, задание 3 – 1</w:t>
      </w:r>
      <w:r>
        <w:rPr>
          <w:rFonts w:ascii="Times New Roman" w:hAnsi="Times New Roman" w:cs="Times New Roman"/>
          <w:sz w:val="24"/>
          <w:szCs w:val="24"/>
        </w:rPr>
        <w:t xml:space="preserve">0 баллов. </w:t>
      </w:r>
      <w:r>
        <w:rPr>
          <w:rFonts w:ascii="Times New Roman" w:hAnsi="Times New Roman" w:cs="Times New Roman"/>
          <w:sz w:val="24"/>
          <w:szCs w:val="24"/>
        </w:rPr>
        <w:t>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EC5515" w:rsidRDefault="00EC5515" w:rsidP="00EC55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20</w:t>
      </w:r>
      <w:r>
        <w:rPr>
          <w:rFonts w:ascii="Times New Roman" w:hAnsi="Times New Roman" w:cs="Times New Roman"/>
          <w:sz w:val="24"/>
          <w:szCs w:val="24"/>
        </w:rPr>
        <w:t>. Задание проверяется по критериям двумя независимыми экспертами.</w:t>
      </w:r>
    </w:p>
    <w:p w:rsidR="00EC5515" w:rsidRDefault="00EC5515" w:rsidP="00EC55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EC5515" w:rsidRPr="00EC5515" w:rsidRDefault="00EC5515" w:rsidP="00EC55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>
        <w:rPr>
          <w:rFonts w:ascii="Times New Roman" w:hAnsi="Times New Roman" w:cs="Times New Roman"/>
          <w:b/>
          <w:sz w:val="24"/>
          <w:szCs w:val="24"/>
        </w:rPr>
        <w:t>10 +25 +20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EC5515">
        <w:rPr>
          <w:rFonts w:ascii="Times New Roman" w:hAnsi="Times New Roman" w:cs="Times New Roman"/>
          <w:b/>
          <w:sz w:val="24"/>
          <w:szCs w:val="24"/>
        </w:rPr>
        <w:t>55</w:t>
      </w:r>
    </w:p>
    <w:p w:rsidR="00EC5515" w:rsidRDefault="00EC5515" w:rsidP="00EC5515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EC5515" w:rsidRPr="00BF5E1D" w:rsidRDefault="00EC5515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>WRITING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КРИТЕРИИ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ОЦЕНИВАНИЯ</w:t>
      </w:r>
    </w:p>
    <w:p w:rsidR="004529AD" w:rsidRPr="001A01EB" w:rsidRDefault="004529AD" w:rsidP="004529AD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Максимальное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количество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3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баллов: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</w:t>
      </w:r>
    </w:p>
    <w:p w:rsidR="004529AD" w:rsidRPr="00682F35" w:rsidRDefault="004529AD" w:rsidP="00682F35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Внимание!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При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оценке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критерию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«РКЗ»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выставляется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общая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оценка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0.</w:t>
      </w:r>
    </w:p>
    <w:tbl>
      <w:tblPr>
        <w:tblStyle w:val="TableNormal"/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885"/>
        <w:gridCol w:w="2502"/>
        <w:gridCol w:w="1887"/>
        <w:gridCol w:w="2507"/>
      </w:tblGrid>
      <w:tr w:rsidR="004529AD" w:rsidRPr="001A01EB" w:rsidTr="00682F35">
        <w:trPr>
          <w:trHeight w:val="746"/>
        </w:trPr>
        <w:tc>
          <w:tcPr>
            <w:tcW w:w="5245" w:type="dxa"/>
            <w:vMerge w:val="restart"/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lang w:val="ru-RU"/>
              </w:rPr>
            </w:pP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lang w:val="ru-RU"/>
              </w:rPr>
            </w:pPr>
          </w:p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781" w:type="dxa"/>
            <w:gridSpan w:val="4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ТЕКСТА</w:t>
            </w:r>
          </w:p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баллов)</w:t>
            </w:r>
          </w:p>
        </w:tc>
      </w:tr>
      <w:tr w:rsidR="004529AD" w:rsidRPr="001A01EB" w:rsidTr="00682F35">
        <w:trPr>
          <w:trHeight w:val="786"/>
        </w:trPr>
        <w:tc>
          <w:tcPr>
            <w:tcW w:w="5245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"/>
                <w:lang w:val="ru-RU"/>
              </w:rPr>
            </w:pP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BF5E1D" w:rsidRDefault="004529AD" w:rsidP="00682F35">
            <w:pPr>
              <w:spacing w:line="300" w:lineRule="auto"/>
              <w:ind w:left="113" w:right="113" w:firstLine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текста 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 балла)</w:t>
            </w:r>
          </w:p>
        </w:tc>
        <w:tc>
          <w:tcPr>
            <w:tcW w:w="2502" w:type="dxa"/>
            <w:tcBorders>
              <w:left w:val="single" w:sz="6" w:space="0" w:color="000000"/>
            </w:tcBorders>
          </w:tcPr>
          <w:p w:rsidR="004529AD" w:rsidRPr="00BF5E1D" w:rsidRDefault="004529AD" w:rsidP="00682F35">
            <w:pPr>
              <w:spacing w:line="300" w:lineRule="auto"/>
              <w:ind w:left="113" w:right="113" w:hang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Лексика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 балла)</w:t>
            </w:r>
          </w:p>
        </w:tc>
        <w:tc>
          <w:tcPr>
            <w:tcW w:w="1887" w:type="dxa"/>
          </w:tcPr>
          <w:p w:rsidR="004529AD" w:rsidRPr="00BF5E1D" w:rsidRDefault="004529AD" w:rsidP="00682F35">
            <w:pPr>
              <w:spacing w:line="30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Грамматика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 балла)</w:t>
            </w:r>
          </w:p>
        </w:tc>
        <w:tc>
          <w:tcPr>
            <w:tcW w:w="2507" w:type="dxa"/>
          </w:tcPr>
          <w:p w:rsidR="004529AD" w:rsidRPr="00BF5E1D" w:rsidRDefault="004529AD" w:rsidP="00682F35">
            <w:pPr>
              <w:spacing w:line="30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Орфография и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пунктуация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2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балла)</w:t>
            </w:r>
          </w:p>
        </w:tc>
      </w:tr>
      <w:tr w:rsidR="004529AD" w:rsidRPr="001A01EB" w:rsidTr="00682F35">
        <w:trPr>
          <w:trHeight w:val="2400"/>
        </w:trPr>
        <w:tc>
          <w:tcPr>
            <w:tcW w:w="5245" w:type="dxa"/>
            <w:shd w:val="clear" w:color="auto" w:fill="F1F1F1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 баллов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Коммуникативная задача полностью выполнена: содержание отражает все аспекты, указанные в задании; стилевое оформление речи выбрано правильно (4 аспекта содержания). Объем работы либо соответствует заданному, либо отклоняется от заданного не более чем на 10% в сторону увеличения или уменьшения (180 – 275 слов)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не имеет ошибок с точки зрения структуры.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Текст построен логично.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Текст правильно разделен на абзацы.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Присутствуют и правильно используются разнообразные средства логической связи.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Имеются все необходимые структурные компоненты текста: вступление, основная часть, заключение</w:t>
            </w:r>
          </w:p>
        </w:tc>
        <w:tc>
          <w:tcPr>
            <w:tcW w:w="2502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лексической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сочетаемости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7" w:type="dxa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грамматических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507" w:type="dxa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уверенное владение навыками орфографии и пунктуации. Работа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имеет ошибок с точки зрения орфографии и пунктуации.</w:t>
            </w: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1A01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4571F5" wp14:editId="2B31A14B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C3B43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1A01EB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1A01EB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01EB">
        <w:t>1 Если объем работы отклоняется от заданного более чем на 10% в сторону увеличения (более 275 слов), проверке подлежат только первые 250 слов.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2885"/>
        <w:gridCol w:w="2259"/>
        <w:gridCol w:w="2130"/>
        <w:gridCol w:w="2389"/>
      </w:tblGrid>
      <w:tr w:rsidR="004529AD" w:rsidRPr="001A01EB" w:rsidTr="00682F35">
        <w:trPr>
          <w:trHeight w:val="745"/>
        </w:trPr>
        <w:tc>
          <w:tcPr>
            <w:tcW w:w="5125" w:type="dxa"/>
            <w:vMerge w:val="restart"/>
            <w:shd w:val="clear" w:color="auto" w:fill="F1F1F1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4529AD" w:rsidRPr="001A01EB" w:rsidRDefault="004529AD" w:rsidP="000D3FB0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4529AD" w:rsidRPr="001A01EB" w:rsidRDefault="004529AD" w:rsidP="000D3FB0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663" w:type="dxa"/>
            <w:gridSpan w:val="4"/>
          </w:tcPr>
          <w:p w:rsidR="004529AD" w:rsidRPr="001A01EB" w:rsidRDefault="004529AD" w:rsidP="000D3FB0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4529AD" w:rsidRPr="001A01EB" w:rsidRDefault="004529AD" w:rsidP="000D3FB0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4529AD" w:rsidRPr="001A01EB" w:rsidTr="00682F35">
        <w:trPr>
          <w:trHeight w:val="1091"/>
        </w:trPr>
        <w:tc>
          <w:tcPr>
            <w:tcW w:w="5125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0D3FB0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4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0D3FB0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4529AD" w:rsidRPr="001A01EB" w:rsidRDefault="004529AD" w:rsidP="000D3FB0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4529AD" w:rsidRPr="001A01EB" w:rsidRDefault="004529AD" w:rsidP="000D3FB0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(максимум </w:t>
            </w:r>
            <w:r w:rsidRPr="001A01EB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>2</w:t>
            </w:r>
            <w:r w:rsidRPr="001A01EB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балла)</w:t>
            </w:r>
          </w:p>
        </w:tc>
      </w:tr>
      <w:tr w:rsidR="004529AD" w:rsidRPr="001A01EB" w:rsidTr="00682F35">
        <w:trPr>
          <w:trHeight w:val="1783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9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выполнена: содержание отражает все аспекты, указанные в задании.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раскрыт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proofErr w:type="spellEnd"/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3 балла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работе не выполнены требования по одному из аспектов данного критерия</w:t>
            </w:r>
          </w:p>
        </w:tc>
        <w:tc>
          <w:tcPr>
            <w:tcW w:w="2259" w:type="dxa"/>
            <w:vMerge w:val="restart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демонстрирует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богатый лексический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запас, необходимый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раскрытия темы,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точный выбор слов и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адекватное владение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лексической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сочетаемостью.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работе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имеются 1-3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незначительные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(негрубые)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лексические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ошибки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не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затрудняющие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текста</w:t>
            </w:r>
          </w:p>
        </w:tc>
        <w:tc>
          <w:tcPr>
            <w:tcW w:w="2130" w:type="dxa"/>
            <w:vMerge w:val="restart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В работе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1-3 незначительные (негрубые) грамматические ошибки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затрудняющие понимание текста.</w:t>
            </w:r>
          </w:p>
        </w:tc>
        <w:tc>
          <w:tcPr>
            <w:tcW w:w="2389" w:type="dxa"/>
            <w:vMerge w:val="restart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орфографические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(1 - 3),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которые не затрудняют общего понимания текста.</w:t>
            </w:r>
          </w:p>
        </w:tc>
      </w:tr>
      <w:tr w:rsidR="004529AD" w:rsidRPr="001A01EB" w:rsidTr="00682F35">
        <w:trPr>
          <w:trHeight w:val="3534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ИЛИ 2 аспекта раскрыты не полностью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 1 аспект раскрыт не полностью. ИЛИ несколько аспектов раскрыты не полностью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1 - 2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двум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b/>
                <w:lang w:val="ru-RU"/>
              </w:rPr>
            </w:pPr>
          </w:p>
        </w:tc>
        <w:tc>
          <w:tcPr>
            <w:tcW w:w="2389" w:type="dxa"/>
            <w:vMerge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1 - 2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1 - 3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трем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89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 балла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2 - 3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несколько аспектов раскрыты не полностью. 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3 - 4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Отсутствует или неправильно выполнено абзацное членение текста. Имеются серьезные нарушения логики и связности текста и многочисленные ошибки в употреблении логических средств связи.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крайне ограниченный словарный запас. Или: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многочисленные ошибки (4 и более)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употреблении лексики, в том числе затрудняющие понимание текста</w:t>
            </w:r>
          </w:p>
        </w:tc>
        <w:tc>
          <w:tcPr>
            <w:tcW w:w="2130" w:type="dxa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многочисленные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разных разделах грамматики, в том числе затрудняющие понимание текста.</w:t>
            </w:r>
          </w:p>
        </w:tc>
        <w:tc>
          <w:tcPr>
            <w:tcW w:w="2389" w:type="dxa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многочисленные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орфографические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затрудняющие понимание текста.</w:t>
            </w: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3 - 4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выполнена коммуникативная задача (не раскрыты 5 аспектов, формат написанного не соответствует заданию). И/ИЛИ Объем письменного текста менее 180 слов. И/ИЛИ Более 30% ответа имеет непродуктивный характер.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89" w:type="dxa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Заголовок </w:t>
      </w:r>
      <w:r w:rsidRPr="001A01EB">
        <w:rPr>
          <w:rFonts w:ascii="Times New Roman" w:hAnsi="Times New Roman" w:cs="Times New Roman"/>
          <w:b/>
          <w:sz w:val="24"/>
          <w:szCs w:val="24"/>
        </w:rPr>
        <w:t>не учитывается</w:t>
      </w:r>
      <w:r w:rsidRPr="001A01EB">
        <w:rPr>
          <w:rFonts w:ascii="Times New Roman" w:hAnsi="Times New Roman" w:cs="Times New Roman"/>
          <w:sz w:val="24"/>
          <w:szCs w:val="24"/>
        </w:rPr>
        <w:t xml:space="preserve"> при подсчете слов. 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529AD" w:rsidRPr="001A01EB">
          <w:headerReference w:type="default" r:id="rId7"/>
          <w:footerReference w:type="default" r:id="rId8"/>
          <w:pgSz w:w="16840" w:h="11910" w:orient="landscape"/>
          <w:pgMar w:top="1100" w:right="620" w:bottom="860" w:left="1200" w:header="0" w:footer="678" w:gutter="0"/>
          <w:cols w:space="720"/>
        </w:sectPr>
      </w:pPr>
      <w:r w:rsidRPr="001A01EB">
        <w:rPr>
          <w:rFonts w:ascii="Times New Roman" w:hAnsi="Times New Roman" w:cs="Times New Roman"/>
          <w:sz w:val="24"/>
          <w:szCs w:val="24"/>
        </w:rPr>
        <w:t>При оценивании выполнения задания особое внимание уделяется способности участника продуцировать развернутое письменное высказывание. Если более 30% ответа имеет непродуктивный характер (т.е. текстуально совпадает с опубликованным источником или источником в сети Интернет), то выставляется «0» баллов по критерию «Решение коммуникативной задачи» и, соответственно, все з</w:t>
      </w:r>
      <w:r w:rsidR="00682F35">
        <w:rPr>
          <w:rFonts w:ascii="Times New Roman" w:hAnsi="Times New Roman" w:cs="Times New Roman"/>
          <w:sz w:val="24"/>
          <w:szCs w:val="24"/>
        </w:rPr>
        <w:t>адание оценивается в «0» баллов</w:t>
      </w:r>
    </w:p>
    <w:p w:rsidR="004529AD" w:rsidRPr="001A01EB" w:rsidRDefault="004529AD" w:rsidP="004529AD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ПРОТОКО</w:t>
      </w:r>
      <w:bookmarkStart w:id="0" w:name="_GoBack"/>
      <w:bookmarkEnd w:id="0"/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Л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1A01E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4529AD" w:rsidRPr="001A01EB" w:rsidRDefault="004529AD" w:rsidP="004529AD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A01EB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1A01EB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>за</w:t>
      </w:r>
      <w:r w:rsidRPr="001A01EB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 xml:space="preserve">конкурс </w:t>
      </w:r>
      <w:proofErr w:type="spellStart"/>
      <w:r w:rsidRPr="001A01EB">
        <w:rPr>
          <w:rFonts w:ascii="Times New Roman" w:eastAsia="Times New Roman" w:hAnsi="Times New Roman" w:cs="Times New Roman"/>
          <w:b/>
          <w:sz w:val="24"/>
        </w:rPr>
        <w:t>Writing</w:t>
      </w:r>
      <w:proofErr w:type="spellEnd"/>
      <w:r w:rsidRPr="001A01EB">
        <w:rPr>
          <w:rFonts w:ascii="Times New Roman" w:eastAsia="Times New Roman" w:hAnsi="Times New Roman" w:cs="Times New Roman"/>
          <w:b/>
          <w:sz w:val="24"/>
        </w:rPr>
        <w:t xml:space="preserve"> – 20 (двадцать).</w:t>
      </w:r>
    </w:p>
    <w:p w:rsidR="004529AD" w:rsidRPr="001A01EB" w:rsidRDefault="004529AD" w:rsidP="004529AD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1A01EB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4529AD" w:rsidRPr="001A01EB" w:rsidTr="000D3FB0">
        <w:trPr>
          <w:trHeight w:val="1240"/>
        </w:trPr>
        <w:tc>
          <w:tcPr>
            <w:tcW w:w="835" w:type="dxa"/>
          </w:tcPr>
          <w:p w:rsidR="004529AD" w:rsidRPr="001A01EB" w:rsidRDefault="004529AD" w:rsidP="000D3FB0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4529AD" w:rsidRPr="001A01EB" w:rsidRDefault="004529AD" w:rsidP="000D3FB0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4529AD" w:rsidRPr="001A01EB" w:rsidRDefault="004529AD" w:rsidP="000D3FB0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4529AD" w:rsidRPr="001A01EB" w:rsidRDefault="004529AD" w:rsidP="000D3FB0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4529AD" w:rsidRPr="001A01EB" w:rsidRDefault="004529AD" w:rsidP="000D3FB0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</w:p>
        </w:tc>
        <w:tc>
          <w:tcPr>
            <w:tcW w:w="2004" w:type="dxa"/>
          </w:tcPr>
          <w:p w:rsidR="004529AD" w:rsidRPr="001A01EB" w:rsidRDefault="004529AD" w:rsidP="000D3FB0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4529AD" w:rsidRPr="001A01EB" w:rsidRDefault="004529AD" w:rsidP="000D3FB0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</w:p>
        </w:tc>
        <w:tc>
          <w:tcPr>
            <w:tcW w:w="2003" w:type="dxa"/>
          </w:tcPr>
          <w:p w:rsidR="004529AD" w:rsidRPr="001A01EB" w:rsidRDefault="004529AD" w:rsidP="000D3FB0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4529AD" w:rsidRPr="001A01EB" w:rsidRDefault="004529AD" w:rsidP="000D3FB0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4529AD" w:rsidRPr="001A01EB" w:rsidRDefault="004529AD" w:rsidP="000D3FB0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  <w:p w:rsidR="004529AD" w:rsidRPr="001A01EB" w:rsidRDefault="004529AD" w:rsidP="000D3FB0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мах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20)</w:t>
            </w: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79" w:after="0" w:line="360" w:lineRule="auto"/>
        <w:ind w:right="2582"/>
        <w:outlineLvl w:val="1"/>
      </w:pPr>
    </w:p>
    <w:p w:rsidR="004529AD" w:rsidRDefault="004529AD" w:rsidP="004529AD"/>
    <w:p w:rsidR="00E02B81" w:rsidRDefault="00E02B81"/>
    <w:sectPr w:rsidR="00E02B81" w:rsidSect="006D7A36">
      <w:headerReference w:type="default" r:id="rId9"/>
      <w:footerReference w:type="default" r:id="rId10"/>
      <w:pgSz w:w="11910" w:h="16840"/>
      <w:pgMar w:top="1320" w:right="620" w:bottom="940" w:left="12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6AC" w:rsidRDefault="004F66AC">
      <w:pPr>
        <w:spacing w:after="0" w:line="240" w:lineRule="auto"/>
      </w:pPr>
      <w:r>
        <w:separator/>
      </w:r>
    </w:p>
  </w:endnote>
  <w:endnote w:type="continuationSeparator" w:id="0">
    <w:p w:rsidR="004F66AC" w:rsidRDefault="004F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F7151BB" wp14:editId="79593FE2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551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151BB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785.4pt;margin-top:546.45pt;width:17.05pt;height:14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1FB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AgG1FB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551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D71995" wp14:editId="2AFD6583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5515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7199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7" type="#_x0000_t202" style="position:absolute;margin-left:538.8pt;margin-top:793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Qqyw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5515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6AC" w:rsidRDefault="004F66AC">
      <w:pPr>
        <w:spacing w:after="0" w:line="240" w:lineRule="auto"/>
      </w:pPr>
      <w:r>
        <w:separator/>
      </w:r>
    </w:p>
  </w:footnote>
  <w:footnote w:type="continuationSeparator" w:id="0">
    <w:p w:rsidR="004F66AC" w:rsidRDefault="004F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F66AC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F66A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06BE"/>
    <w:multiLevelType w:val="hybridMultilevel"/>
    <w:tmpl w:val="FE883F6C"/>
    <w:lvl w:ilvl="0" w:tplc="83D8697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4F2"/>
    <w:rsid w:val="002B74F2"/>
    <w:rsid w:val="004529AD"/>
    <w:rsid w:val="004F66AC"/>
    <w:rsid w:val="00682F35"/>
    <w:rsid w:val="00732063"/>
    <w:rsid w:val="00A873C6"/>
    <w:rsid w:val="00B74255"/>
    <w:rsid w:val="00BF5E1D"/>
    <w:rsid w:val="00C2439B"/>
    <w:rsid w:val="00E02B81"/>
    <w:rsid w:val="00EB3A24"/>
    <w:rsid w:val="00EC5515"/>
    <w:rsid w:val="00F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1A599-5F57-4445-AAC6-78CD4AA8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529A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529AD"/>
  </w:style>
  <w:style w:type="table" w:customStyle="1" w:styleId="TableNormal">
    <w:name w:val="Table Normal"/>
    <w:uiPriority w:val="2"/>
    <w:semiHidden/>
    <w:qFormat/>
    <w:rsid w:val="004529A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2022-08-09T10:24:00Z</dcterms:created>
  <dcterms:modified xsi:type="dcterms:W3CDTF">2022-10-20T12:47:00Z</dcterms:modified>
</cp:coreProperties>
</file>